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2DC" w:rsidRDefault="00DC32DC" w:rsidP="00DC32DC">
      <w:pPr>
        <w:pStyle w:val="ConsPlusNormal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Справка </w:t>
      </w:r>
    </w:p>
    <w:p w:rsidR="00DC32DC" w:rsidRDefault="00DC32DC" w:rsidP="00DC32DC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323024">
        <w:rPr>
          <w:rFonts w:ascii="Times New Roman" w:hAnsi="Times New Roman" w:cs="Times New Roman"/>
          <w:sz w:val="28"/>
          <w:szCs w:val="28"/>
        </w:rPr>
        <w:t>структур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23024">
        <w:rPr>
          <w:rFonts w:ascii="Times New Roman" w:hAnsi="Times New Roman" w:cs="Times New Roman"/>
          <w:sz w:val="28"/>
          <w:szCs w:val="28"/>
        </w:rPr>
        <w:t xml:space="preserve"> </w:t>
      </w:r>
      <w:r w:rsidRPr="00323024">
        <w:rPr>
          <w:rFonts w:ascii="Times New Roman" w:hAnsi="Times New Roman"/>
          <w:sz w:val="28"/>
          <w:szCs w:val="28"/>
        </w:rPr>
        <w:t>расход</w:t>
      </w:r>
      <w:r>
        <w:rPr>
          <w:rFonts w:ascii="Times New Roman" w:hAnsi="Times New Roman"/>
          <w:sz w:val="28"/>
          <w:szCs w:val="28"/>
        </w:rPr>
        <w:t>ов</w:t>
      </w:r>
      <w:r w:rsidRPr="00323024">
        <w:rPr>
          <w:rFonts w:ascii="Times New Roman" w:hAnsi="Times New Roman"/>
          <w:sz w:val="28"/>
          <w:szCs w:val="28"/>
        </w:rPr>
        <w:t xml:space="preserve"> на исполнение </w:t>
      </w:r>
    </w:p>
    <w:p w:rsidR="00DC32DC" w:rsidRDefault="00DC32DC" w:rsidP="00DC32DC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23024">
        <w:rPr>
          <w:rFonts w:ascii="Times New Roman" w:hAnsi="Times New Roman"/>
          <w:sz w:val="28"/>
          <w:szCs w:val="28"/>
        </w:rPr>
        <w:t>публичных нормативных обязательств</w:t>
      </w:r>
    </w:p>
    <w:p w:rsidR="00DC32DC" w:rsidRPr="00323024" w:rsidRDefault="00DC32DC" w:rsidP="00DC32DC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C32DC" w:rsidRDefault="00DC32DC" w:rsidP="00DC32DC">
      <w:pPr>
        <w:tabs>
          <w:tab w:val="left" w:pos="3345"/>
        </w:tabs>
        <w:jc w:val="center"/>
        <w:rPr>
          <w:sz w:val="28"/>
          <w:szCs w:val="28"/>
        </w:rPr>
      </w:pPr>
    </w:p>
    <w:p w:rsidR="009D17F9" w:rsidRDefault="009D17F9" w:rsidP="00DC32DC">
      <w:pPr>
        <w:tabs>
          <w:tab w:val="left" w:pos="3345"/>
        </w:tabs>
        <w:jc w:val="center"/>
        <w:rPr>
          <w:sz w:val="28"/>
          <w:szCs w:val="28"/>
        </w:rPr>
      </w:pPr>
      <w:bookmarkStart w:id="0" w:name="_GoBack"/>
      <w:bookmarkEnd w:id="0"/>
    </w:p>
    <w:p w:rsidR="002E26BC" w:rsidRDefault="002E26BC" w:rsidP="00DC32DC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</w:p>
    <w:p w:rsidR="00DC32DC" w:rsidRPr="006477A1" w:rsidRDefault="00DC32DC" w:rsidP="002E26BC">
      <w:pPr>
        <w:pStyle w:val="ConsPlusNormal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9D17F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DC32DC">
        <w:rPr>
          <w:rFonts w:ascii="Times New Roman" w:hAnsi="Times New Roman"/>
          <w:sz w:val="28"/>
          <w:szCs w:val="28"/>
        </w:rPr>
        <w:t xml:space="preserve"> </w:t>
      </w:r>
      <w:r w:rsidRPr="00323024">
        <w:rPr>
          <w:rFonts w:ascii="Times New Roman" w:hAnsi="Times New Roman"/>
          <w:sz w:val="28"/>
          <w:szCs w:val="28"/>
        </w:rPr>
        <w:t>расход</w:t>
      </w:r>
      <w:r w:rsidR="00F25CAA">
        <w:rPr>
          <w:rFonts w:ascii="Times New Roman" w:hAnsi="Times New Roman"/>
          <w:sz w:val="28"/>
          <w:szCs w:val="28"/>
        </w:rPr>
        <w:t>ы</w:t>
      </w:r>
      <w:r w:rsidRPr="00323024">
        <w:rPr>
          <w:rFonts w:ascii="Times New Roman" w:hAnsi="Times New Roman"/>
          <w:sz w:val="28"/>
          <w:szCs w:val="28"/>
        </w:rPr>
        <w:t xml:space="preserve"> на исполнение публичных нормативных обязательств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25CAA">
        <w:rPr>
          <w:sz w:val="28"/>
          <w:szCs w:val="28"/>
        </w:rPr>
        <w:t>дминистрацией</w:t>
      </w:r>
      <w:r>
        <w:rPr>
          <w:sz w:val="28"/>
          <w:szCs w:val="28"/>
        </w:rPr>
        <w:t xml:space="preserve"> Мамоновского сельсовета Маслянинского района Новосибирской области</w:t>
      </w:r>
      <w:r w:rsidR="009D17F9">
        <w:rPr>
          <w:sz w:val="28"/>
          <w:szCs w:val="28"/>
        </w:rPr>
        <w:t xml:space="preserve"> произведены в размере 32,4 тысяч рублей</w:t>
      </w:r>
      <w:r w:rsidRPr="006477A1">
        <w:rPr>
          <w:sz w:val="28"/>
          <w:szCs w:val="28"/>
        </w:rPr>
        <w:t>.</w:t>
      </w:r>
    </w:p>
    <w:p w:rsidR="00DC32DC" w:rsidRDefault="00DC32DC" w:rsidP="002E26BC">
      <w:pPr>
        <w:jc w:val="both"/>
      </w:pPr>
    </w:p>
    <w:p w:rsidR="00DC32DC" w:rsidRDefault="00DC32DC" w:rsidP="00DC32DC">
      <w:pPr>
        <w:tabs>
          <w:tab w:val="left" w:pos="1245"/>
        </w:tabs>
        <w:rPr>
          <w:sz w:val="28"/>
          <w:szCs w:val="28"/>
        </w:rPr>
      </w:pPr>
    </w:p>
    <w:p w:rsidR="00DC32DC" w:rsidRDefault="00DC32DC" w:rsidP="00DC32DC">
      <w:pPr>
        <w:rPr>
          <w:sz w:val="28"/>
          <w:szCs w:val="28"/>
        </w:rPr>
      </w:pPr>
    </w:p>
    <w:p w:rsidR="00DC32DC" w:rsidRDefault="00DC32DC" w:rsidP="00DC32DC">
      <w:pPr>
        <w:rPr>
          <w:sz w:val="28"/>
          <w:szCs w:val="28"/>
        </w:rPr>
      </w:pPr>
    </w:p>
    <w:p w:rsidR="00DC32DC" w:rsidRDefault="00DC32DC" w:rsidP="00DC32DC">
      <w:pPr>
        <w:rPr>
          <w:sz w:val="28"/>
          <w:szCs w:val="28"/>
        </w:rPr>
      </w:pPr>
    </w:p>
    <w:p w:rsidR="00DC32DC" w:rsidRDefault="00DC32DC" w:rsidP="00DC32DC">
      <w:pPr>
        <w:tabs>
          <w:tab w:val="left" w:pos="1125"/>
          <w:tab w:val="left" w:pos="4185"/>
        </w:tabs>
        <w:rPr>
          <w:sz w:val="28"/>
          <w:szCs w:val="28"/>
        </w:rPr>
      </w:pPr>
      <w:r>
        <w:rPr>
          <w:sz w:val="28"/>
          <w:szCs w:val="28"/>
        </w:rPr>
        <w:t>Специалист  1 разряда                                                                Ташкина Т.А.</w:t>
      </w:r>
    </w:p>
    <w:p w:rsidR="00DC32DC" w:rsidRDefault="00DC32DC" w:rsidP="00DC32DC"/>
    <w:p w:rsidR="00ED5668" w:rsidRDefault="00ED5668"/>
    <w:sectPr w:rsidR="00ED5668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DC32DC"/>
    <w:rsid w:val="002E26BC"/>
    <w:rsid w:val="005673A8"/>
    <w:rsid w:val="009D17F9"/>
    <w:rsid w:val="00DC32DC"/>
    <w:rsid w:val="00E92586"/>
    <w:rsid w:val="00ED5668"/>
    <w:rsid w:val="00F2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2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32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324</Characters>
  <Application>Microsoft Office Word</Application>
  <DocSecurity>0</DocSecurity>
  <Lines>2</Lines>
  <Paragraphs>1</Paragraphs>
  <ScaleCrop>false</ScaleCrop>
  <Company>Microsoft Corporation</Company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4</cp:revision>
  <dcterms:created xsi:type="dcterms:W3CDTF">2021-04-22T10:08:00Z</dcterms:created>
  <dcterms:modified xsi:type="dcterms:W3CDTF">2022-05-12T08:09:00Z</dcterms:modified>
</cp:coreProperties>
</file>